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1705"/>
        <w:gridCol w:w="425"/>
        <w:gridCol w:w="1559"/>
        <w:gridCol w:w="284"/>
        <w:gridCol w:w="2398"/>
      </w:tblGrid>
      <w:tr w:rsidR="00F73E60" w:rsidRPr="00A34578" w14:paraId="17F0169A" w14:textId="77777777" w:rsidTr="00065D30">
        <w:trPr>
          <w:trHeight w:val="426"/>
        </w:trPr>
        <w:tc>
          <w:tcPr>
            <w:tcW w:w="2123" w:type="dxa"/>
            <w:vAlign w:val="center"/>
          </w:tcPr>
          <w:p w14:paraId="19883391" w14:textId="77777777" w:rsidR="00F73E60" w:rsidRPr="00A34578" w:rsidRDefault="00F73E60">
            <w:r w:rsidRPr="00A34578">
              <w:t xml:space="preserve">D/Dª </w:t>
            </w:r>
          </w:p>
          <w:p w14:paraId="4898C4F1" w14:textId="795052DF" w:rsidR="00F73E60" w:rsidRPr="00A34578" w:rsidRDefault="00F73E60">
            <w:pPr>
              <w:rPr>
                <w:sz w:val="18"/>
                <w:szCs w:val="18"/>
              </w:rPr>
            </w:pPr>
            <w:r w:rsidRPr="00A34578">
              <w:rPr>
                <w:sz w:val="18"/>
                <w:szCs w:val="18"/>
              </w:rPr>
              <w:t>(Nombre y apellidos)</w:t>
            </w:r>
          </w:p>
        </w:tc>
        <w:tc>
          <w:tcPr>
            <w:tcW w:w="6371" w:type="dxa"/>
            <w:gridSpan w:val="5"/>
            <w:tcBorders>
              <w:bottom w:val="single" w:sz="4" w:space="0" w:color="auto"/>
            </w:tcBorders>
            <w:vAlign w:val="center"/>
          </w:tcPr>
          <w:p w14:paraId="041E42AA" w14:textId="77777777" w:rsidR="00F73E60" w:rsidRPr="00A34578" w:rsidRDefault="00F73E60"/>
        </w:tc>
      </w:tr>
      <w:tr w:rsidR="00F73E60" w:rsidRPr="00A34578" w14:paraId="6FE0BC36" w14:textId="77777777" w:rsidTr="00065D30">
        <w:trPr>
          <w:trHeight w:val="413"/>
        </w:trPr>
        <w:tc>
          <w:tcPr>
            <w:tcW w:w="2123" w:type="dxa"/>
            <w:vAlign w:val="center"/>
          </w:tcPr>
          <w:p w14:paraId="709FD72D" w14:textId="7291EBD4" w:rsidR="00F73E60" w:rsidRPr="00A34578" w:rsidRDefault="00F73E60">
            <w:r w:rsidRPr="00A34578">
              <w:t xml:space="preserve">Con DNI </w:t>
            </w:r>
            <w:proofErr w:type="spellStart"/>
            <w:r w:rsidRPr="00A34578">
              <w:t>nº</w:t>
            </w:r>
            <w:proofErr w:type="spellEnd"/>
          </w:p>
        </w:tc>
        <w:tc>
          <w:tcPr>
            <w:tcW w:w="2130" w:type="dxa"/>
            <w:gridSpan w:val="2"/>
            <w:tcBorders>
              <w:top w:val="single" w:sz="4" w:space="0" w:color="auto"/>
              <w:bottom w:val="single" w:sz="4" w:space="0" w:color="auto"/>
            </w:tcBorders>
            <w:vAlign w:val="center"/>
          </w:tcPr>
          <w:p w14:paraId="3F0ED342" w14:textId="77777777" w:rsidR="00F73E60" w:rsidRPr="00A34578" w:rsidRDefault="00F73E60"/>
        </w:tc>
        <w:tc>
          <w:tcPr>
            <w:tcW w:w="1559" w:type="dxa"/>
            <w:tcBorders>
              <w:top w:val="single" w:sz="4" w:space="0" w:color="auto"/>
            </w:tcBorders>
            <w:vAlign w:val="center"/>
          </w:tcPr>
          <w:p w14:paraId="76EC1FCD" w14:textId="77777777" w:rsidR="00F73E60" w:rsidRPr="00A34578" w:rsidRDefault="00F73E60">
            <w:r w:rsidRPr="00A34578">
              <w:t xml:space="preserve">y domicilio en </w:t>
            </w:r>
          </w:p>
          <w:p w14:paraId="36CB52D5" w14:textId="66764834" w:rsidR="00F73E60" w:rsidRPr="00A34578" w:rsidRDefault="00F73E60">
            <w:pPr>
              <w:rPr>
                <w:sz w:val="18"/>
                <w:szCs w:val="18"/>
              </w:rPr>
            </w:pPr>
            <w:r w:rsidRPr="00A34578">
              <w:rPr>
                <w:sz w:val="18"/>
                <w:szCs w:val="18"/>
              </w:rPr>
              <w:t>(indicar ciudad)</w:t>
            </w:r>
          </w:p>
        </w:tc>
        <w:tc>
          <w:tcPr>
            <w:tcW w:w="2682" w:type="dxa"/>
            <w:gridSpan w:val="2"/>
            <w:tcBorders>
              <w:top w:val="single" w:sz="4" w:space="0" w:color="auto"/>
            </w:tcBorders>
            <w:vAlign w:val="center"/>
          </w:tcPr>
          <w:p w14:paraId="313596A3" w14:textId="77777777" w:rsidR="00F73E60" w:rsidRPr="00A34578" w:rsidRDefault="00F73E60"/>
        </w:tc>
      </w:tr>
      <w:tr w:rsidR="00F73E60" w:rsidRPr="00A34578" w14:paraId="1F89D402" w14:textId="77777777" w:rsidTr="00065D30">
        <w:trPr>
          <w:trHeight w:val="432"/>
        </w:trPr>
        <w:tc>
          <w:tcPr>
            <w:tcW w:w="2123" w:type="dxa"/>
            <w:vAlign w:val="center"/>
          </w:tcPr>
          <w:p w14:paraId="1BA14B05" w14:textId="7C70CFD2" w:rsidR="00F73E60" w:rsidRPr="00A34578" w:rsidRDefault="00F73E60">
            <w:r w:rsidRPr="00A34578">
              <w:t>Calle/Avda.</w:t>
            </w:r>
          </w:p>
        </w:tc>
        <w:tc>
          <w:tcPr>
            <w:tcW w:w="6371" w:type="dxa"/>
            <w:gridSpan w:val="5"/>
            <w:tcBorders>
              <w:bottom w:val="single" w:sz="4" w:space="0" w:color="auto"/>
            </w:tcBorders>
            <w:vAlign w:val="center"/>
          </w:tcPr>
          <w:p w14:paraId="50BA8B96" w14:textId="77777777" w:rsidR="00F73E60" w:rsidRPr="00A34578" w:rsidRDefault="00F73E60"/>
        </w:tc>
      </w:tr>
      <w:tr w:rsidR="00F73E60" w:rsidRPr="00A34578" w14:paraId="55B5CC9A" w14:textId="77777777" w:rsidTr="00065D30">
        <w:trPr>
          <w:trHeight w:val="432"/>
        </w:trPr>
        <w:tc>
          <w:tcPr>
            <w:tcW w:w="2123" w:type="dxa"/>
            <w:vAlign w:val="center"/>
          </w:tcPr>
          <w:p w14:paraId="586181EF" w14:textId="083A6511" w:rsidR="00F73E60" w:rsidRPr="00A34578" w:rsidRDefault="00F73E60">
            <w:r w:rsidRPr="00A34578">
              <w:t>teléfono</w:t>
            </w:r>
          </w:p>
        </w:tc>
        <w:tc>
          <w:tcPr>
            <w:tcW w:w="1705" w:type="dxa"/>
            <w:tcBorders>
              <w:top w:val="single" w:sz="4" w:space="0" w:color="auto"/>
              <w:bottom w:val="single" w:sz="4" w:space="0" w:color="auto"/>
            </w:tcBorders>
            <w:vAlign w:val="center"/>
          </w:tcPr>
          <w:p w14:paraId="1BFB030F" w14:textId="77777777" w:rsidR="00F73E60" w:rsidRPr="00A34578" w:rsidRDefault="00F73E60"/>
        </w:tc>
        <w:tc>
          <w:tcPr>
            <w:tcW w:w="2268" w:type="dxa"/>
            <w:gridSpan w:val="3"/>
            <w:tcBorders>
              <w:top w:val="single" w:sz="4" w:space="0" w:color="auto"/>
            </w:tcBorders>
            <w:vAlign w:val="center"/>
          </w:tcPr>
          <w:p w14:paraId="07B118D7" w14:textId="287FF691" w:rsidR="00F73E60" w:rsidRPr="00A34578" w:rsidRDefault="00F73E60">
            <w:r w:rsidRPr="00A34578">
              <w:t>y correo electrónico</w:t>
            </w:r>
          </w:p>
        </w:tc>
        <w:tc>
          <w:tcPr>
            <w:tcW w:w="2398" w:type="dxa"/>
            <w:tcBorders>
              <w:top w:val="single" w:sz="4" w:space="0" w:color="auto"/>
              <w:bottom w:val="single" w:sz="4" w:space="0" w:color="auto"/>
            </w:tcBorders>
            <w:vAlign w:val="center"/>
          </w:tcPr>
          <w:p w14:paraId="2FC28D5C" w14:textId="5A4ECC28" w:rsidR="00F73E60" w:rsidRPr="00A34578" w:rsidRDefault="00F73E60"/>
        </w:tc>
      </w:tr>
    </w:tbl>
    <w:p w14:paraId="69E7CCA1" w14:textId="4B482646" w:rsidR="00F73E60" w:rsidRPr="00A34578" w:rsidRDefault="00F73E60" w:rsidP="008828D1">
      <w:pPr>
        <w:spacing w:before="240"/>
        <w:rPr>
          <w:rFonts w:cstheme="minorHAnsi"/>
          <w:b/>
          <w:bCs/>
        </w:rPr>
      </w:pPr>
      <w:r w:rsidRPr="00A34578">
        <w:rPr>
          <w:b/>
          <w:bCs/>
        </w:rPr>
        <w:tab/>
      </w:r>
      <w:r w:rsidRPr="00A34578">
        <w:rPr>
          <w:rFonts w:cstheme="minorHAnsi"/>
          <w:b/>
          <w:bCs/>
        </w:rPr>
        <w:t>EXPON</w:t>
      </w:r>
      <w:r w:rsidR="00124845" w:rsidRPr="00A34578">
        <w:rPr>
          <w:rFonts w:cstheme="minorHAnsi"/>
          <w:b/>
          <w:bCs/>
        </w:rPr>
        <w:t>GO</w:t>
      </w:r>
      <w:r w:rsidRPr="00A34578">
        <w:rPr>
          <w:rFonts w:cstheme="minorHAnsi"/>
          <w:b/>
          <w:bCs/>
        </w:rPr>
        <w:t>:</w:t>
      </w:r>
    </w:p>
    <w:p w14:paraId="132BBD90" w14:textId="2AD555DB" w:rsidR="00F73E60" w:rsidRPr="00A34578" w:rsidRDefault="00F73E60" w:rsidP="00944847">
      <w:pPr>
        <w:jc w:val="both"/>
        <w:rPr>
          <w:rFonts w:cstheme="minorHAnsi"/>
        </w:rPr>
      </w:pPr>
      <w:r w:rsidRPr="00A34578">
        <w:rPr>
          <w:rFonts w:cstheme="minorHAnsi"/>
        </w:rPr>
        <w:tab/>
        <w:t>Que h</w:t>
      </w:r>
      <w:r w:rsidR="0028307C" w:rsidRPr="00A34578">
        <w:rPr>
          <w:rFonts w:cstheme="minorHAnsi"/>
        </w:rPr>
        <w:t>e</w:t>
      </w:r>
      <w:r w:rsidRPr="00A34578">
        <w:rPr>
          <w:rFonts w:cstheme="minorHAnsi"/>
        </w:rPr>
        <w:t xml:space="preserve"> resultado excluido/a en los listados provisionales de admitidos</w:t>
      </w:r>
      <w:r w:rsidR="00124845" w:rsidRPr="00A34578">
        <w:rPr>
          <w:rFonts w:cstheme="minorHAnsi"/>
        </w:rPr>
        <w:t>/as</w:t>
      </w:r>
      <w:r w:rsidRPr="00A34578">
        <w:rPr>
          <w:rFonts w:cstheme="minorHAnsi"/>
        </w:rPr>
        <w:t xml:space="preserve"> y excluidos</w:t>
      </w:r>
      <w:r w:rsidR="00124845" w:rsidRPr="00A34578">
        <w:rPr>
          <w:rFonts w:cstheme="minorHAnsi"/>
        </w:rPr>
        <w:t>/as</w:t>
      </w:r>
      <w:r w:rsidRPr="00A34578">
        <w:rPr>
          <w:rFonts w:cstheme="minorHAnsi"/>
        </w:rPr>
        <w:t xml:space="preserve"> en el proceso </w:t>
      </w:r>
      <w:r w:rsidR="00944847" w:rsidRPr="00A34578">
        <w:rPr>
          <w:rFonts w:cstheme="minorHAnsi"/>
        </w:rPr>
        <w:t>para la</w:t>
      </w:r>
      <w:r w:rsidRPr="00A34578">
        <w:rPr>
          <w:rFonts w:cstheme="minorHAnsi"/>
        </w:rPr>
        <w:t xml:space="preserve"> selección </w:t>
      </w:r>
      <w:r w:rsidR="00944847" w:rsidRPr="00A34578">
        <w:rPr>
          <w:rFonts w:cstheme="minorHAnsi"/>
        </w:rPr>
        <w:t>de funcionarios interinos de los Cuerpos Generales al servicio de la Administración de Justicia en el ámbito de sus Órganos Centrales convocado el 25 de junio de 2021</w:t>
      </w:r>
      <w:r w:rsidRPr="00A34578">
        <w:rPr>
          <w:rFonts w:cstheme="minorHAnsi"/>
        </w:rPr>
        <w:t>, en los siguientes cuerpos y por las causas indicadas:</w:t>
      </w:r>
    </w:p>
    <w:p w14:paraId="49144CAA" w14:textId="670CC282" w:rsidR="00F73E60" w:rsidRPr="00A34578" w:rsidRDefault="00F73E60" w:rsidP="00F73E60">
      <w:pPr>
        <w:spacing w:after="0"/>
        <w:rPr>
          <w:rFonts w:cstheme="minorHAnsi"/>
          <w:b/>
          <w:bCs/>
        </w:rPr>
      </w:pPr>
      <w:r w:rsidRPr="00A34578">
        <w:rPr>
          <w:rFonts w:cstheme="minorHAnsi"/>
          <w:b/>
          <w:bCs/>
        </w:rPr>
        <w:t>Marcar los cuerpos en los que ha resultado excluido/a</w:t>
      </w:r>
      <w:r w:rsidR="008828D1" w:rsidRPr="00A34578">
        <w:rPr>
          <w:rFonts w:cstheme="minorHAnsi"/>
          <w:b/>
          <w:bCs/>
        </w:rPr>
        <w:t>:</w:t>
      </w:r>
    </w:p>
    <w:p w14:paraId="0953DB9D" w14:textId="7CD1E567" w:rsidR="00F73E60" w:rsidRPr="00A34578" w:rsidRDefault="00F73E60" w:rsidP="00F73E60">
      <w:pPr>
        <w:spacing w:after="0"/>
        <w:rPr>
          <w:rFonts w:cstheme="minorHAnsi"/>
        </w:rPr>
      </w:pPr>
      <w:r w:rsidRPr="00A34578">
        <w:rPr>
          <w:rFonts w:cstheme="minorHAnsi"/>
        </w:rPr>
        <w:t>□ Gestión Procesal</w:t>
      </w:r>
      <w:r w:rsidRPr="00A34578">
        <w:rPr>
          <w:rFonts w:cstheme="minorHAnsi"/>
        </w:rPr>
        <w:tab/>
        <w:t>□Tramitación Procesal</w:t>
      </w:r>
      <w:r w:rsidRPr="00A34578">
        <w:rPr>
          <w:rFonts w:cstheme="minorHAnsi"/>
        </w:rPr>
        <w:tab/>
      </w:r>
      <w:r w:rsidRPr="00A34578">
        <w:rPr>
          <w:rFonts w:cstheme="minorHAnsi"/>
        </w:rPr>
        <w:tab/>
        <w:t>□ Auxilio Judicial</w:t>
      </w:r>
    </w:p>
    <w:p w14:paraId="1B5AAE7C" w14:textId="00E48D83" w:rsidR="00F73E60" w:rsidRPr="00A34578" w:rsidRDefault="00F73E60" w:rsidP="00F73E60">
      <w:pPr>
        <w:spacing w:after="0"/>
        <w:rPr>
          <w:rFonts w:cstheme="minorHAnsi"/>
        </w:rPr>
      </w:pPr>
    </w:p>
    <w:p w14:paraId="5B15927C" w14:textId="22CA756F" w:rsidR="00F73E60" w:rsidRPr="00A34578" w:rsidRDefault="00F73E60" w:rsidP="00F73E60">
      <w:pPr>
        <w:spacing w:after="0"/>
        <w:rPr>
          <w:rFonts w:cstheme="minorHAnsi"/>
          <w:b/>
          <w:bCs/>
        </w:rPr>
      </w:pPr>
      <w:r w:rsidRPr="00A34578">
        <w:rPr>
          <w:rFonts w:cstheme="minorHAnsi"/>
          <w:b/>
          <w:bCs/>
        </w:rPr>
        <w:t>Marcar la causa de exclusión</w:t>
      </w:r>
      <w:r w:rsidR="008828D1" w:rsidRPr="00A34578">
        <w:rPr>
          <w:rFonts w:cstheme="minorHAnsi"/>
          <w:b/>
          <w:bCs/>
        </w:rPr>
        <w:t>:</w:t>
      </w:r>
    </w:p>
    <w:p w14:paraId="0447255A" w14:textId="5C2DB7FC" w:rsidR="00F73E60" w:rsidRPr="00A34578" w:rsidRDefault="00F73E60" w:rsidP="0028307C">
      <w:pPr>
        <w:spacing w:after="120"/>
        <w:jc w:val="both"/>
        <w:rPr>
          <w:rFonts w:cstheme="minorHAnsi"/>
        </w:rPr>
      </w:pPr>
      <w:r w:rsidRPr="00A34578">
        <w:rPr>
          <w:rFonts w:cstheme="minorHAnsi"/>
        </w:rPr>
        <w:t xml:space="preserve">□ A </w:t>
      </w:r>
      <w:r w:rsidR="0028307C" w:rsidRPr="00A34578">
        <w:rPr>
          <w:rFonts w:cstheme="minorHAnsi"/>
        </w:rPr>
        <w:tab/>
      </w:r>
      <w:r w:rsidRPr="00A34578">
        <w:rPr>
          <w:rFonts w:cstheme="minorHAnsi"/>
        </w:rPr>
        <w:t xml:space="preserve">□ B </w:t>
      </w:r>
      <w:r w:rsidR="0028307C" w:rsidRPr="00A34578">
        <w:rPr>
          <w:rFonts w:cstheme="minorHAnsi"/>
        </w:rPr>
        <w:tab/>
      </w:r>
      <w:r w:rsidRPr="00A34578">
        <w:rPr>
          <w:rFonts w:cstheme="minorHAnsi"/>
        </w:rPr>
        <w:t>□ C</w:t>
      </w:r>
      <w:r w:rsidR="0028307C" w:rsidRPr="00A34578">
        <w:rPr>
          <w:rFonts w:cstheme="minorHAnsi"/>
        </w:rPr>
        <w:tab/>
      </w:r>
      <w:r w:rsidRPr="00A34578">
        <w:rPr>
          <w:rFonts w:cstheme="minorHAnsi"/>
        </w:rPr>
        <w:t>□ D</w:t>
      </w:r>
      <w:r w:rsidR="0028307C" w:rsidRPr="00A34578">
        <w:rPr>
          <w:rFonts w:cstheme="minorHAnsi"/>
        </w:rPr>
        <w:tab/>
      </w:r>
      <w:r w:rsidRPr="00A34578">
        <w:rPr>
          <w:rFonts w:cstheme="minorHAnsi"/>
        </w:rPr>
        <w:t>□ E</w:t>
      </w:r>
      <w:r w:rsidR="0028307C" w:rsidRPr="00A34578">
        <w:rPr>
          <w:rFonts w:cstheme="minorHAnsi"/>
        </w:rPr>
        <w:tab/>
      </w:r>
      <w:r w:rsidRPr="00A34578">
        <w:rPr>
          <w:rFonts w:cstheme="minorHAnsi"/>
        </w:rPr>
        <w:t>□ F</w:t>
      </w:r>
      <w:r w:rsidR="0028307C" w:rsidRPr="00A34578">
        <w:rPr>
          <w:rFonts w:cstheme="minorHAnsi"/>
        </w:rPr>
        <w:tab/>
      </w:r>
      <w:r w:rsidRPr="00A34578">
        <w:rPr>
          <w:rFonts w:cstheme="minorHAnsi"/>
        </w:rPr>
        <w:t>□ G</w:t>
      </w:r>
      <w:r w:rsidR="0028307C" w:rsidRPr="00A34578">
        <w:rPr>
          <w:rFonts w:cstheme="minorHAnsi"/>
        </w:rPr>
        <w:tab/>
      </w:r>
      <w:r w:rsidRPr="00A34578">
        <w:rPr>
          <w:rFonts w:cstheme="minorHAnsi"/>
        </w:rPr>
        <w:t>□ H</w:t>
      </w:r>
      <w:r w:rsidR="0028307C" w:rsidRPr="00A34578">
        <w:rPr>
          <w:rFonts w:cstheme="minorHAnsi"/>
        </w:rPr>
        <w:tab/>
      </w:r>
      <w:r w:rsidRPr="00A34578">
        <w:rPr>
          <w:rFonts w:cstheme="minorHAnsi"/>
        </w:rPr>
        <w:t>□ I</w:t>
      </w:r>
      <w:r w:rsidR="0028307C" w:rsidRPr="00A34578">
        <w:rPr>
          <w:rFonts w:cstheme="minorHAnsi"/>
        </w:rPr>
        <w:tab/>
      </w:r>
      <w:r w:rsidRPr="00A34578">
        <w:rPr>
          <w:rFonts w:cstheme="minorHAnsi"/>
        </w:rPr>
        <w:t>□</w:t>
      </w:r>
      <w:r w:rsidR="0028307C" w:rsidRPr="00A34578">
        <w:rPr>
          <w:rFonts w:cstheme="minorHAnsi"/>
        </w:rPr>
        <w:t xml:space="preserve"> </w:t>
      </w:r>
      <w:r w:rsidRPr="00A34578">
        <w:rPr>
          <w:rFonts w:cstheme="minorHAnsi"/>
        </w:rPr>
        <w:t>J</w:t>
      </w:r>
      <w:r w:rsidR="0028307C" w:rsidRPr="00A34578">
        <w:rPr>
          <w:rFonts w:cstheme="minorHAnsi"/>
        </w:rPr>
        <w:tab/>
      </w:r>
      <w:r w:rsidRPr="00A34578">
        <w:rPr>
          <w:rFonts w:cstheme="minorHAnsi"/>
        </w:rPr>
        <w:t>□ K</w:t>
      </w:r>
      <w:r w:rsidR="0016093F" w:rsidRPr="00A34578">
        <w:rPr>
          <w:rFonts w:cstheme="minorHAnsi"/>
        </w:rPr>
        <w:tab/>
        <w:t>□ L</w:t>
      </w:r>
    </w:p>
    <w:p w14:paraId="397A112B" w14:textId="77777777" w:rsidR="00395811" w:rsidRPr="00A34578" w:rsidRDefault="00395811" w:rsidP="008828D1">
      <w:pPr>
        <w:spacing w:before="240" w:after="120"/>
        <w:ind w:left="709"/>
        <w:jc w:val="both"/>
        <w:rPr>
          <w:rFonts w:cstheme="minorHAnsi"/>
        </w:rPr>
      </w:pPr>
      <w:r w:rsidRPr="00A34578">
        <w:rPr>
          <w:rFonts w:cstheme="minorHAnsi"/>
        </w:rPr>
        <w:t xml:space="preserve">□ </w:t>
      </w:r>
      <w:r w:rsidR="0028307C" w:rsidRPr="00A34578">
        <w:rPr>
          <w:rFonts w:cstheme="minorHAnsi"/>
        </w:rPr>
        <w:t>Que no es correcta dicha exclusión al cumplir con el/</w:t>
      </w:r>
      <w:proofErr w:type="gramStart"/>
      <w:r w:rsidR="0028307C" w:rsidRPr="00A34578">
        <w:rPr>
          <w:rFonts w:cstheme="minorHAnsi"/>
        </w:rPr>
        <w:t>los requisito</w:t>
      </w:r>
      <w:proofErr w:type="gramEnd"/>
      <w:r w:rsidR="0028307C" w:rsidRPr="00A34578">
        <w:rPr>
          <w:rFonts w:cstheme="minorHAnsi"/>
        </w:rPr>
        <w:t>/s que se exigen en la convocatoria, y para justificarlo adjunt</w:t>
      </w:r>
      <w:r w:rsidR="00124845" w:rsidRPr="00A34578">
        <w:rPr>
          <w:rFonts w:cstheme="minorHAnsi"/>
        </w:rPr>
        <w:t>o</w:t>
      </w:r>
      <w:r w:rsidR="0028307C" w:rsidRPr="00A34578">
        <w:rPr>
          <w:rFonts w:cstheme="minorHAnsi"/>
        </w:rPr>
        <w:t xml:space="preserve"> la documentación que acredita dicho cumplimiento.</w:t>
      </w:r>
    </w:p>
    <w:p w14:paraId="76EBAE5D" w14:textId="017BE4A1" w:rsidR="00395811" w:rsidRPr="00A34578" w:rsidRDefault="00395811" w:rsidP="00395811">
      <w:pPr>
        <w:spacing w:after="120"/>
        <w:ind w:left="708"/>
        <w:jc w:val="both"/>
        <w:rPr>
          <w:rFonts w:cstheme="minorHAnsi"/>
        </w:rPr>
      </w:pPr>
      <w:r w:rsidRPr="00A34578">
        <w:rPr>
          <w:rFonts w:cstheme="minorHAnsi"/>
        </w:rPr>
        <w:t>□ Que, habiendo sido excluido/a por la causa L, indico a continuación mis datos de contacto:</w:t>
      </w:r>
    </w:p>
    <w:tbl>
      <w:tblPr>
        <w:tblStyle w:val="Tablaconcuadrcula"/>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5522"/>
      </w:tblGrid>
      <w:tr w:rsidR="00395811" w:rsidRPr="00A34578" w14:paraId="25FA82F3" w14:textId="77777777" w:rsidTr="00395811">
        <w:tc>
          <w:tcPr>
            <w:tcW w:w="1556" w:type="dxa"/>
          </w:tcPr>
          <w:p w14:paraId="58B984E7" w14:textId="6DB66D7B" w:rsidR="00395811" w:rsidRPr="00A34578" w:rsidRDefault="00395811" w:rsidP="00395811">
            <w:pPr>
              <w:spacing w:after="120"/>
              <w:rPr>
                <w:rFonts w:cstheme="minorHAnsi"/>
              </w:rPr>
            </w:pPr>
            <w:r w:rsidRPr="00A34578">
              <w:rPr>
                <w:rFonts w:cstheme="minorHAnsi"/>
              </w:rPr>
              <w:t>Teléfono(s):</w:t>
            </w:r>
          </w:p>
        </w:tc>
        <w:tc>
          <w:tcPr>
            <w:tcW w:w="5522" w:type="dxa"/>
            <w:tcBorders>
              <w:bottom w:val="single" w:sz="4" w:space="0" w:color="auto"/>
            </w:tcBorders>
          </w:tcPr>
          <w:p w14:paraId="602C7E6A" w14:textId="77777777" w:rsidR="00395811" w:rsidRPr="00A34578" w:rsidRDefault="00395811" w:rsidP="00395811">
            <w:pPr>
              <w:spacing w:after="120"/>
              <w:jc w:val="both"/>
              <w:rPr>
                <w:rFonts w:cstheme="minorHAnsi"/>
              </w:rPr>
            </w:pPr>
          </w:p>
        </w:tc>
      </w:tr>
      <w:tr w:rsidR="00395811" w:rsidRPr="00A34578" w14:paraId="7FA4D0F5" w14:textId="77777777" w:rsidTr="00395811">
        <w:tc>
          <w:tcPr>
            <w:tcW w:w="1556" w:type="dxa"/>
          </w:tcPr>
          <w:p w14:paraId="167E60F9" w14:textId="53C5C9EF" w:rsidR="00395811" w:rsidRPr="00A34578" w:rsidRDefault="00395811" w:rsidP="00395811">
            <w:pPr>
              <w:spacing w:after="120"/>
              <w:jc w:val="both"/>
              <w:rPr>
                <w:rFonts w:cstheme="minorHAnsi"/>
              </w:rPr>
            </w:pPr>
            <w:r w:rsidRPr="00A34578">
              <w:rPr>
                <w:rFonts w:cstheme="minorHAnsi"/>
              </w:rPr>
              <w:t>Email:</w:t>
            </w:r>
          </w:p>
        </w:tc>
        <w:tc>
          <w:tcPr>
            <w:tcW w:w="5522" w:type="dxa"/>
            <w:tcBorders>
              <w:top w:val="single" w:sz="4" w:space="0" w:color="auto"/>
              <w:bottom w:val="single" w:sz="4" w:space="0" w:color="auto"/>
            </w:tcBorders>
          </w:tcPr>
          <w:p w14:paraId="095AE8E2" w14:textId="77777777" w:rsidR="00395811" w:rsidRPr="00A34578" w:rsidRDefault="00395811" w:rsidP="00395811">
            <w:pPr>
              <w:spacing w:after="120"/>
              <w:jc w:val="both"/>
              <w:rPr>
                <w:rFonts w:cstheme="minorHAnsi"/>
              </w:rPr>
            </w:pPr>
          </w:p>
        </w:tc>
      </w:tr>
    </w:tbl>
    <w:p w14:paraId="6AD94BE6" w14:textId="04A08CEB" w:rsidR="0028307C" w:rsidRPr="00A34578" w:rsidRDefault="0028307C" w:rsidP="003775AE">
      <w:pPr>
        <w:spacing w:before="240" w:after="120"/>
        <w:jc w:val="both"/>
        <w:rPr>
          <w:rFonts w:cstheme="minorHAnsi"/>
          <w:b/>
          <w:bCs/>
        </w:rPr>
      </w:pPr>
      <w:r w:rsidRPr="00A34578">
        <w:rPr>
          <w:rFonts w:cstheme="minorHAnsi"/>
        </w:rPr>
        <w:tab/>
        <w:t xml:space="preserve">Por todo ello </w:t>
      </w:r>
      <w:r w:rsidRPr="00A34578">
        <w:rPr>
          <w:rFonts w:cstheme="minorHAnsi"/>
          <w:b/>
          <w:bCs/>
        </w:rPr>
        <w:t>SOLICIT</w:t>
      </w:r>
      <w:r w:rsidR="00124845" w:rsidRPr="00A34578">
        <w:rPr>
          <w:rFonts w:cstheme="minorHAnsi"/>
          <w:b/>
          <w:bCs/>
        </w:rPr>
        <w:t>O</w:t>
      </w:r>
      <w:r w:rsidRPr="00A34578">
        <w:rPr>
          <w:rFonts w:cstheme="minorHAnsi"/>
          <w:b/>
          <w:bCs/>
        </w:rPr>
        <w:t>:</w:t>
      </w:r>
    </w:p>
    <w:p w14:paraId="3A929B56" w14:textId="04311187" w:rsidR="0028307C" w:rsidRPr="00A34578" w:rsidRDefault="0028307C" w:rsidP="0028307C">
      <w:pPr>
        <w:spacing w:after="120"/>
        <w:jc w:val="both"/>
        <w:rPr>
          <w:rFonts w:cstheme="minorHAnsi"/>
        </w:rPr>
      </w:pPr>
      <w:r w:rsidRPr="00A34578">
        <w:rPr>
          <w:rFonts w:cstheme="minorHAnsi"/>
        </w:rPr>
        <w:tab/>
        <w:t>Se tengan por presentadas estas alegaciones</w:t>
      </w:r>
      <w:r w:rsidR="00124845" w:rsidRPr="00A34578">
        <w:rPr>
          <w:rFonts w:cstheme="minorHAnsi"/>
        </w:rPr>
        <w:t>,</w:t>
      </w:r>
      <w:r w:rsidRPr="00A34578">
        <w:rPr>
          <w:rFonts w:cstheme="minorHAnsi"/>
        </w:rPr>
        <w:t xml:space="preserve"> se subsane el error, y se me admita al proceso de selección y constitución de las bolsas de interinos arriba citadas.</w:t>
      </w:r>
    </w:p>
    <w:p w14:paraId="55D0A116" w14:textId="48E1BB1C" w:rsidR="008828D1" w:rsidRPr="00A34578" w:rsidRDefault="0028307C" w:rsidP="008828D1">
      <w:pPr>
        <w:jc w:val="both"/>
        <w:rPr>
          <w:rFonts w:cstheme="minorHAnsi"/>
        </w:rPr>
      </w:pPr>
      <w:r w:rsidRPr="00A34578">
        <w:rPr>
          <w:rFonts w:cstheme="minorHAnsi"/>
        </w:rPr>
        <w:tab/>
      </w:r>
      <w:r w:rsidR="003775AE" w:rsidRPr="00A34578">
        <w:rPr>
          <w:rFonts w:cstheme="minorHAnsi"/>
        </w:rPr>
        <w:t>Una vez admitido/a y</w:t>
      </w:r>
      <w:r w:rsidR="008828D1" w:rsidRPr="00A34578">
        <w:rPr>
          <w:rFonts w:cstheme="minorHAnsi"/>
        </w:rPr>
        <w:t xml:space="preserve"> según lo dispuesto en el artículo 9.3 de la Orden JUS/2296/2005, de 12 de julio, sobre selección, propuesta y nombramiento de funcionarios interinos para cubrir puestos de funcionarios de los cuerpos al servicio de la Administración de Justicia, opto por permanecer en la</w:t>
      </w:r>
      <w:r w:rsidR="000C07B2">
        <w:rPr>
          <w:rFonts w:cstheme="minorHAnsi"/>
        </w:rPr>
        <w:t>s</w:t>
      </w:r>
      <w:r w:rsidR="008828D1" w:rsidRPr="00A34578">
        <w:rPr>
          <w:rFonts w:cstheme="minorHAnsi"/>
        </w:rPr>
        <w:t xml:space="preserve"> </w:t>
      </w:r>
      <w:r w:rsidR="000C07B2">
        <w:rPr>
          <w:rFonts w:cstheme="minorHAnsi"/>
        </w:rPr>
        <w:t xml:space="preserve">listas de la </w:t>
      </w:r>
      <w:r w:rsidR="008828D1" w:rsidRPr="00A34578">
        <w:rPr>
          <w:rFonts w:cstheme="minorHAnsi"/>
        </w:rPr>
        <w:t>bolsa que a continuación indico:</w:t>
      </w:r>
    </w:p>
    <w:tbl>
      <w:tblPr>
        <w:tblStyle w:val="Tablaconcuadrcula"/>
        <w:tblW w:w="0" w:type="auto"/>
        <w:tblLook w:val="04A0" w:firstRow="1" w:lastRow="0" w:firstColumn="1" w:lastColumn="0" w:noHBand="0" w:noVBand="1"/>
      </w:tblPr>
      <w:tblGrid>
        <w:gridCol w:w="1838"/>
        <w:gridCol w:w="6656"/>
      </w:tblGrid>
      <w:tr w:rsidR="008828D1" w:rsidRPr="00A34578" w14:paraId="596A6F79" w14:textId="77777777" w:rsidTr="007A060F">
        <w:tc>
          <w:tcPr>
            <w:tcW w:w="1838" w:type="dxa"/>
          </w:tcPr>
          <w:p w14:paraId="5BF459E5" w14:textId="77777777" w:rsidR="008828D1" w:rsidRPr="00A34578" w:rsidRDefault="008828D1" w:rsidP="007A060F">
            <w:pPr>
              <w:spacing w:after="120"/>
              <w:jc w:val="both"/>
              <w:rPr>
                <w:rFonts w:cstheme="minorHAnsi"/>
                <w:b/>
                <w:bCs/>
              </w:rPr>
            </w:pPr>
            <w:r w:rsidRPr="00A34578">
              <w:rPr>
                <w:rFonts w:cstheme="minorHAnsi"/>
                <w:b/>
                <w:bCs/>
              </w:rPr>
              <w:t>Cuerpo</w:t>
            </w:r>
          </w:p>
          <w:p w14:paraId="48298D84" w14:textId="77777777" w:rsidR="008828D1" w:rsidRPr="00282B7C" w:rsidRDefault="008828D1" w:rsidP="007A060F">
            <w:pPr>
              <w:spacing w:after="120"/>
              <w:jc w:val="both"/>
              <w:rPr>
                <w:rFonts w:cstheme="minorHAnsi"/>
                <w:sz w:val="18"/>
                <w:szCs w:val="18"/>
              </w:rPr>
            </w:pPr>
            <w:r w:rsidRPr="00282B7C">
              <w:rPr>
                <w:rFonts w:cstheme="minorHAnsi"/>
                <w:sz w:val="18"/>
                <w:szCs w:val="18"/>
              </w:rPr>
              <w:t xml:space="preserve">(Gestión, Tramitación o Auxilio, </w:t>
            </w:r>
            <w:r w:rsidRPr="00282B7C">
              <w:rPr>
                <w:rFonts w:cstheme="minorHAnsi"/>
                <w:b/>
                <w:bCs/>
                <w:color w:val="FF0000"/>
                <w:sz w:val="18"/>
                <w:szCs w:val="18"/>
              </w:rPr>
              <w:t>SOLO UNO</w:t>
            </w:r>
            <w:r w:rsidRPr="00282B7C">
              <w:rPr>
                <w:rFonts w:cstheme="minorHAnsi"/>
                <w:sz w:val="18"/>
                <w:szCs w:val="18"/>
              </w:rPr>
              <w:t>)</w:t>
            </w:r>
          </w:p>
        </w:tc>
        <w:tc>
          <w:tcPr>
            <w:tcW w:w="6656" w:type="dxa"/>
          </w:tcPr>
          <w:p w14:paraId="7D26ED4C" w14:textId="77777777" w:rsidR="008828D1" w:rsidRPr="00A34578" w:rsidRDefault="008828D1" w:rsidP="007A060F">
            <w:pPr>
              <w:spacing w:after="120"/>
              <w:jc w:val="both"/>
              <w:rPr>
                <w:rFonts w:cstheme="minorHAnsi"/>
              </w:rPr>
            </w:pPr>
          </w:p>
        </w:tc>
      </w:tr>
    </w:tbl>
    <w:p w14:paraId="78E38B6D" w14:textId="63436054" w:rsidR="0028307C" w:rsidRPr="00A34578" w:rsidRDefault="0028307C" w:rsidP="003775AE">
      <w:pPr>
        <w:spacing w:after="0"/>
        <w:jc w:val="both"/>
        <w:rPr>
          <w:rFonts w:cstheme="minorHAnsi"/>
        </w:rPr>
      </w:pP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699"/>
        <w:gridCol w:w="431"/>
        <w:gridCol w:w="850"/>
        <w:gridCol w:w="442"/>
        <w:gridCol w:w="2105"/>
        <w:gridCol w:w="1272"/>
      </w:tblGrid>
      <w:tr w:rsidR="0028307C" w:rsidRPr="00A34578" w14:paraId="5FA2ADCF" w14:textId="77777777" w:rsidTr="0028307C">
        <w:tc>
          <w:tcPr>
            <w:tcW w:w="852" w:type="dxa"/>
            <w:vAlign w:val="center"/>
          </w:tcPr>
          <w:p w14:paraId="25811BE1" w14:textId="1428668A" w:rsidR="0028307C" w:rsidRPr="00A34578" w:rsidRDefault="0028307C" w:rsidP="0028307C">
            <w:pPr>
              <w:spacing w:after="120"/>
              <w:jc w:val="both"/>
              <w:rPr>
                <w:rFonts w:cstheme="minorHAnsi"/>
              </w:rPr>
            </w:pPr>
            <w:r w:rsidRPr="00A34578">
              <w:rPr>
                <w:rFonts w:cstheme="minorHAnsi"/>
              </w:rPr>
              <w:t>En</w:t>
            </w:r>
          </w:p>
        </w:tc>
        <w:tc>
          <w:tcPr>
            <w:tcW w:w="1699" w:type="dxa"/>
            <w:vAlign w:val="center"/>
          </w:tcPr>
          <w:p w14:paraId="651740F5" w14:textId="77777777" w:rsidR="0028307C" w:rsidRPr="00A34578" w:rsidRDefault="0028307C" w:rsidP="0028307C">
            <w:pPr>
              <w:spacing w:after="120"/>
              <w:jc w:val="both"/>
              <w:rPr>
                <w:rFonts w:cstheme="minorHAnsi"/>
              </w:rPr>
            </w:pPr>
          </w:p>
        </w:tc>
        <w:tc>
          <w:tcPr>
            <w:tcW w:w="431" w:type="dxa"/>
            <w:vAlign w:val="center"/>
          </w:tcPr>
          <w:p w14:paraId="4823D603" w14:textId="7A5524C5" w:rsidR="0028307C" w:rsidRPr="00A34578" w:rsidRDefault="0028307C" w:rsidP="0028307C">
            <w:pPr>
              <w:spacing w:after="120"/>
              <w:jc w:val="both"/>
              <w:rPr>
                <w:rFonts w:cstheme="minorHAnsi"/>
              </w:rPr>
            </w:pPr>
            <w:r w:rsidRPr="00A34578">
              <w:rPr>
                <w:rFonts w:cstheme="minorHAnsi"/>
              </w:rPr>
              <w:t>, a</w:t>
            </w:r>
          </w:p>
        </w:tc>
        <w:tc>
          <w:tcPr>
            <w:tcW w:w="850" w:type="dxa"/>
            <w:vAlign w:val="center"/>
          </w:tcPr>
          <w:p w14:paraId="21D61738" w14:textId="77777777" w:rsidR="0028307C" w:rsidRPr="00A34578" w:rsidRDefault="0028307C" w:rsidP="0028307C">
            <w:pPr>
              <w:spacing w:after="120"/>
              <w:jc w:val="both"/>
              <w:rPr>
                <w:rFonts w:cstheme="minorHAnsi"/>
              </w:rPr>
            </w:pPr>
          </w:p>
        </w:tc>
        <w:tc>
          <w:tcPr>
            <w:tcW w:w="439" w:type="dxa"/>
            <w:vAlign w:val="center"/>
          </w:tcPr>
          <w:p w14:paraId="21834EE0" w14:textId="574D8F54" w:rsidR="0028307C" w:rsidRPr="00A34578" w:rsidRDefault="0028307C" w:rsidP="0028307C">
            <w:pPr>
              <w:spacing w:after="120"/>
              <w:jc w:val="both"/>
              <w:rPr>
                <w:rFonts w:cstheme="minorHAnsi"/>
              </w:rPr>
            </w:pPr>
            <w:r w:rsidRPr="00A34578">
              <w:rPr>
                <w:rFonts w:cstheme="minorHAnsi"/>
              </w:rPr>
              <w:t>de</w:t>
            </w:r>
          </w:p>
        </w:tc>
        <w:tc>
          <w:tcPr>
            <w:tcW w:w="2105" w:type="dxa"/>
            <w:vAlign w:val="center"/>
          </w:tcPr>
          <w:p w14:paraId="4575ABC9" w14:textId="77777777" w:rsidR="0028307C" w:rsidRPr="00A34578" w:rsidRDefault="0028307C" w:rsidP="0028307C">
            <w:pPr>
              <w:spacing w:after="120"/>
              <w:jc w:val="both"/>
              <w:rPr>
                <w:rFonts w:cstheme="minorHAnsi"/>
              </w:rPr>
            </w:pPr>
          </w:p>
        </w:tc>
        <w:tc>
          <w:tcPr>
            <w:tcW w:w="1272" w:type="dxa"/>
            <w:vAlign w:val="center"/>
          </w:tcPr>
          <w:p w14:paraId="2D4588ED" w14:textId="1F75D0E5" w:rsidR="0028307C" w:rsidRPr="00A34578" w:rsidRDefault="0028307C" w:rsidP="0028307C">
            <w:pPr>
              <w:spacing w:after="120"/>
              <w:jc w:val="both"/>
              <w:rPr>
                <w:rFonts w:cstheme="minorHAnsi"/>
              </w:rPr>
            </w:pPr>
            <w:r w:rsidRPr="00A34578">
              <w:rPr>
                <w:rFonts w:cstheme="minorHAnsi"/>
              </w:rPr>
              <w:t>de 2022</w:t>
            </w:r>
          </w:p>
        </w:tc>
      </w:tr>
    </w:tbl>
    <w:p w14:paraId="47656675" w14:textId="77777777" w:rsidR="00C471D6" w:rsidRDefault="00C471D6" w:rsidP="0028307C">
      <w:pPr>
        <w:tabs>
          <w:tab w:val="left" w:pos="2861"/>
        </w:tabs>
        <w:rPr>
          <w:rFonts w:cstheme="minorHAnsi"/>
        </w:rPr>
      </w:pPr>
    </w:p>
    <w:p w14:paraId="33C25D0E" w14:textId="5B7F8D87" w:rsidR="0028307C" w:rsidRPr="00A34578" w:rsidRDefault="0028307C" w:rsidP="0028307C">
      <w:pPr>
        <w:tabs>
          <w:tab w:val="left" w:pos="2861"/>
        </w:tabs>
        <w:rPr>
          <w:rFonts w:cstheme="minorHAnsi"/>
        </w:rPr>
      </w:pPr>
      <w:r w:rsidRPr="00A34578">
        <w:rPr>
          <w:rFonts w:cstheme="minorHAnsi"/>
        </w:rPr>
        <w:tab/>
        <w:t xml:space="preserve">Firmado: </w:t>
      </w:r>
    </w:p>
    <w:p w14:paraId="343ED53E" w14:textId="77777777" w:rsidR="00C471D6" w:rsidRDefault="00C471D6" w:rsidP="00BF1820">
      <w:pPr>
        <w:rPr>
          <w:rFonts w:cstheme="minorHAnsi"/>
        </w:rPr>
      </w:pPr>
    </w:p>
    <w:p w14:paraId="0E8A18AB" w14:textId="77777777" w:rsidR="00C471D6" w:rsidRDefault="00C471D6" w:rsidP="00BF1820">
      <w:pPr>
        <w:rPr>
          <w:rFonts w:cstheme="minorHAnsi"/>
        </w:rPr>
      </w:pPr>
    </w:p>
    <w:p w14:paraId="63848BC1" w14:textId="77777777" w:rsidR="00D75069" w:rsidRDefault="00D75069" w:rsidP="00BF1820">
      <w:pPr>
        <w:rPr>
          <w:rFonts w:cstheme="minorHAnsi"/>
        </w:rPr>
      </w:pPr>
    </w:p>
    <w:p w14:paraId="44E0C166" w14:textId="6EF246D3" w:rsidR="00EF3FE7" w:rsidRPr="00A34578" w:rsidRDefault="00EF3FE7" w:rsidP="00BF1820">
      <w:pPr>
        <w:rPr>
          <w:rFonts w:cstheme="minorHAnsi"/>
          <w:b/>
          <w:bCs/>
        </w:rPr>
      </w:pPr>
      <w:r w:rsidRPr="00D75069">
        <w:rPr>
          <w:rFonts w:cstheme="minorHAnsi"/>
        </w:rPr>
        <w:lastRenderedPageBreak/>
        <w:br w:type="page"/>
      </w:r>
      <w:r w:rsidRPr="00A34578">
        <w:rPr>
          <w:rFonts w:cstheme="minorHAnsi"/>
          <w:b/>
          <w:bCs/>
        </w:rPr>
        <w:lastRenderedPageBreak/>
        <w:t>ORIENTACIONES SOBRE LAS POSIBLES CAUSAS QUE HAN MOTIVADO LA EXCLUSIÓN Y DOCUMENTOS A PRESENTAR PARA SUBSANAR:</w:t>
      </w:r>
    </w:p>
    <w:p w14:paraId="3E5B7CB0" w14:textId="09EDB571" w:rsidR="00EF3FE7" w:rsidRPr="00A34578" w:rsidRDefault="00EF3FE7" w:rsidP="0028307C">
      <w:pPr>
        <w:tabs>
          <w:tab w:val="left" w:pos="2861"/>
        </w:tabs>
        <w:rPr>
          <w:rFonts w:cstheme="minorHAnsi"/>
        </w:rPr>
      </w:pPr>
    </w:p>
    <w:tbl>
      <w:tblPr>
        <w:tblStyle w:val="Tablaconcuadrcula"/>
        <w:tblW w:w="0" w:type="auto"/>
        <w:tblLook w:val="04A0" w:firstRow="1" w:lastRow="0" w:firstColumn="1" w:lastColumn="0" w:noHBand="0" w:noVBand="1"/>
      </w:tblPr>
      <w:tblGrid>
        <w:gridCol w:w="704"/>
        <w:gridCol w:w="7790"/>
      </w:tblGrid>
      <w:tr w:rsidR="00EF3FE7" w:rsidRPr="00A34578" w14:paraId="4677404C" w14:textId="77777777" w:rsidTr="00EF3FE7">
        <w:tc>
          <w:tcPr>
            <w:tcW w:w="704" w:type="dxa"/>
          </w:tcPr>
          <w:p w14:paraId="0E9AAAC7" w14:textId="702BA094" w:rsidR="00EF3FE7" w:rsidRPr="00A34578" w:rsidRDefault="00EF3FE7" w:rsidP="0028307C">
            <w:pPr>
              <w:tabs>
                <w:tab w:val="left" w:pos="2861"/>
              </w:tabs>
              <w:rPr>
                <w:rFonts w:cstheme="minorHAnsi"/>
                <w:b/>
                <w:bCs/>
              </w:rPr>
            </w:pPr>
            <w:r w:rsidRPr="00A34578">
              <w:rPr>
                <w:rFonts w:cstheme="minorHAnsi"/>
                <w:b/>
                <w:bCs/>
              </w:rPr>
              <w:t>Letra</w:t>
            </w:r>
          </w:p>
        </w:tc>
        <w:tc>
          <w:tcPr>
            <w:tcW w:w="7790" w:type="dxa"/>
          </w:tcPr>
          <w:p w14:paraId="5E9648E4" w14:textId="758F1714" w:rsidR="00EF3FE7" w:rsidRPr="00A34578" w:rsidRDefault="00EF3FE7" w:rsidP="00AB1A57">
            <w:pPr>
              <w:tabs>
                <w:tab w:val="left" w:pos="2861"/>
              </w:tabs>
              <w:jc w:val="both"/>
              <w:rPr>
                <w:rFonts w:cstheme="minorHAnsi"/>
                <w:b/>
                <w:bCs/>
              </w:rPr>
            </w:pPr>
            <w:r w:rsidRPr="00A34578">
              <w:rPr>
                <w:rFonts w:cstheme="minorHAnsi"/>
                <w:b/>
                <w:bCs/>
              </w:rPr>
              <w:t>Causa exclusión y cómo subsanar</w:t>
            </w:r>
          </w:p>
        </w:tc>
      </w:tr>
      <w:tr w:rsidR="00EF3FE7" w:rsidRPr="00A34578" w14:paraId="3CE854F2" w14:textId="77777777" w:rsidTr="00EF3FE7">
        <w:tc>
          <w:tcPr>
            <w:tcW w:w="704" w:type="dxa"/>
          </w:tcPr>
          <w:p w14:paraId="1F73B6DF" w14:textId="0001ECB2" w:rsidR="00EF3FE7" w:rsidRPr="00A34578" w:rsidRDefault="00AB1A57" w:rsidP="00AB1A57">
            <w:pPr>
              <w:tabs>
                <w:tab w:val="left" w:pos="2861"/>
              </w:tabs>
              <w:jc w:val="center"/>
              <w:rPr>
                <w:rFonts w:cstheme="minorHAnsi"/>
              </w:rPr>
            </w:pPr>
            <w:r w:rsidRPr="00A34578">
              <w:rPr>
                <w:rFonts w:cstheme="minorHAnsi"/>
              </w:rPr>
              <w:t>A</w:t>
            </w:r>
          </w:p>
        </w:tc>
        <w:tc>
          <w:tcPr>
            <w:tcW w:w="7790" w:type="dxa"/>
          </w:tcPr>
          <w:p w14:paraId="353B3EE3" w14:textId="2617C29B" w:rsidR="00EF3FE7" w:rsidRPr="00A34578" w:rsidRDefault="00AB1A57" w:rsidP="00AB1A57">
            <w:pPr>
              <w:tabs>
                <w:tab w:val="left" w:pos="2861"/>
              </w:tabs>
              <w:jc w:val="both"/>
              <w:rPr>
                <w:rFonts w:cstheme="minorHAnsi"/>
              </w:rPr>
            </w:pPr>
            <w:r w:rsidRPr="00A34578">
              <w:rPr>
                <w:rFonts w:cstheme="minorHAnsi"/>
              </w:rPr>
              <w:t>Puede producirse por haber presentado el DNI caducado o porque el documento subido está mal escaneado o ilegible. Subsanable adjuntando copia legible del DNI en vigor</w:t>
            </w:r>
            <w:r w:rsidR="001B4EA9" w:rsidRPr="00A34578">
              <w:rPr>
                <w:rFonts w:cstheme="minorHAnsi"/>
              </w:rPr>
              <w:t xml:space="preserve"> a fecha de finalización de presentación de instancias</w:t>
            </w:r>
            <w:r w:rsidRPr="00A34578">
              <w:rPr>
                <w:rFonts w:cstheme="minorHAnsi"/>
              </w:rPr>
              <w:t>.</w:t>
            </w:r>
          </w:p>
        </w:tc>
      </w:tr>
      <w:tr w:rsidR="00AB1A57" w:rsidRPr="00A34578" w14:paraId="658D9DB8" w14:textId="77777777" w:rsidTr="00EF3FE7">
        <w:tc>
          <w:tcPr>
            <w:tcW w:w="704" w:type="dxa"/>
          </w:tcPr>
          <w:p w14:paraId="0B52F1A2" w14:textId="7DCD3D87" w:rsidR="00AB1A57" w:rsidRPr="00A34578" w:rsidRDefault="00AB1A57" w:rsidP="00AB1A57">
            <w:pPr>
              <w:tabs>
                <w:tab w:val="left" w:pos="2861"/>
              </w:tabs>
              <w:jc w:val="center"/>
              <w:rPr>
                <w:rFonts w:cstheme="minorHAnsi"/>
              </w:rPr>
            </w:pPr>
            <w:r w:rsidRPr="00A34578">
              <w:rPr>
                <w:rFonts w:cstheme="minorHAnsi"/>
              </w:rPr>
              <w:t>B</w:t>
            </w:r>
          </w:p>
        </w:tc>
        <w:tc>
          <w:tcPr>
            <w:tcW w:w="7790" w:type="dxa"/>
          </w:tcPr>
          <w:p w14:paraId="3B0F1A14" w14:textId="3877D41B" w:rsidR="00AB1A57" w:rsidRPr="00A34578" w:rsidRDefault="00AB1A57" w:rsidP="001E1A66">
            <w:pPr>
              <w:tabs>
                <w:tab w:val="left" w:pos="2861"/>
              </w:tabs>
              <w:spacing w:after="120"/>
              <w:jc w:val="both"/>
              <w:rPr>
                <w:rFonts w:cstheme="minorHAnsi"/>
              </w:rPr>
            </w:pPr>
            <w:r w:rsidRPr="00A34578">
              <w:rPr>
                <w:rFonts w:cstheme="minorHAnsi"/>
              </w:rPr>
              <w:t xml:space="preserve">Es necesario que la tarjeta de demanda o mejora de empleo se encuentre vigente en a fecha </w:t>
            </w:r>
            <w:r w:rsidR="001B4EA9" w:rsidRPr="00A34578">
              <w:rPr>
                <w:rFonts w:cstheme="minorHAnsi"/>
              </w:rPr>
              <w:t>de finalización de presentación de instancias</w:t>
            </w:r>
            <w:r w:rsidRPr="00A34578">
              <w:rPr>
                <w:rFonts w:cstheme="minorHAnsi"/>
              </w:rPr>
              <w:t>. Puede subsanarse adjuntando un certificado de los servicios de empleo correspondientes que acredite que a fecha de</w:t>
            </w:r>
            <w:r w:rsidR="001B4EA9" w:rsidRPr="00A34578">
              <w:rPr>
                <w:rFonts w:cstheme="minorHAnsi"/>
              </w:rPr>
              <w:t xml:space="preserve"> finalización de presentación de instancias</w:t>
            </w:r>
            <w:r w:rsidRPr="00A34578">
              <w:rPr>
                <w:rFonts w:cstheme="minorHAnsi"/>
              </w:rPr>
              <w:t xml:space="preserve"> se encontraba inscrito como demandante o solicitante de mejora de empleo en dichos servicios públicos de empleo.</w:t>
            </w:r>
          </w:p>
          <w:p w14:paraId="080C93C5" w14:textId="095C2FEE" w:rsidR="00AB1A57" w:rsidRPr="00A34578" w:rsidRDefault="00AB1A57" w:rsidP="00AB1A57">
            <w:pPr>
              <w:tabs>
                <w:tab w:val="left" w:pos="2861"/>
              </w:tabs>
              <w:jc w:val="both"/>
              <w:rPr>
                <w:rFonts w:cstheme="minorHAnsi"/>
              </w:rPr>
            </w:pPr>
            <w:r w:rsidRPr="00A34578">
              <w:rPr>
                <w:rFonts w:cstheme="minorHAnsi"/>
              </w:rPr>
              <w:t xml:space="preserve">Si es interino, puede que no se haya acreditado que se estaba trabajando como interino en la Administración de Justicia en el momento de la convocatoria. Se subsana adjuntando un certificado de la Gerencia o centro de personal correspondiente en comunidades transferidas, que acredite que a fecha de </w:t>
            </w:r>
            <w:r w:rsidR="001B4EA9" w:rsidRPr="00A34578">
              <w:rPr>
                <w:rFonts w:cstheme="minorHAnsi"/>
              </w:rPr>
              <w:t>finalización de presentación de instancias</w:t>
            </w:r>
            <w:r w:rsidRPr="00A34578">
              <w:rPr>
                <w:rFonts w:cstheme="minorHAnsi"/>
              </w:rPr>
              <w:t xml:space="preserve"> (2</w:t>
            </w:r>
            <w:r w:rsidR="00E8108E" w:rsidRPr="00A34578">
              <w:rPr>
                <w:rFonts w:cstheme="minorHAnsi"/>
              </w:rPr>
              <w:t>3</w:t>
            </w:r>
            <w:r w:rsidRPr="00A34578">
              <w:rPr>
                <w:rFonts w:cstheme="minorHAnsi"/>
              </w:rPr>
              <w:t>/</w:t>
            </w:r>
            <w:r w:rsidR="00E8108E" w:rsidRPr="00A34578">
              <w:rPr>
                <w:rFonts w:cstheme="minorHAnsi"/>
              </w:rPr>
              <w:t>07</w:t>
            </w:r>
            <w:r w:rsidRPr="00A34578">
              <w:rPr>
                <w:rFonts w:cstheme="minorHAnsi"/>
              </w:rPr>
              <w:t>/2021) se encontraba desempeñando el trabajo indicado</w:t>
            </w:r>
            <w:r w:rsidR="00AA3B3B" w:rsidRPr="00A34578">
              <w:rPr>
                <w:rFonts w:cstheme="minorHAnsi"/>
              </w:rPr>
              <w:t xml:space="preserve"> o un Anexo I que incluya en los periodos trabajados dicha fecha </w:t>
            </w:r>
            <w:r w:rsidR="001B4EA9" w:rsidRPr="00A34578">
              <w:rPr>
                <w:rFonts w:cstheme="minorHAnsi"/>
              </w:rPr>
              <w:t>de finalización de presentación de instancias</w:t>
            </w:r>
            <w:r w:rsidRPr="00A34578">
              <w:rPr>
                <w:rFonts w:cstheme="minorHAnsi"/>
              </w:rPr>
              <w:t>.</w:t>
            </w:r>
          </w:p>
        </w:tc>
      </w:tr>
      <w:tr w:rsidR="00AB1A57" w:rsidRPr="00A34578" w14:paraId="6CD9ECA8" w14:textId="77777777" w:rsidTr="00EF3FE7">
        <w:tc>
          <w:tcPr>
            <w:tcW w:w="704" w:type="dxa"/>
          </w:tcPr>
          <w:p w14:paraId="427AADD3" w14:textId="02755085" w:rsidR="00AB1A57" w:rsidRPr="00A34578" w:rsidRDefault="00AB1A57" w:rsidP="00AB1A57">
            <w:pPr>
              <w:tabs>
                <w:tab w:val="left" w:pos="2861"/>
              </w:tabs>
              <w:jc w:val="center"/>
              <w:rPr>
                <w:rFonts w:cstheme="minorHAnsi"/>
              </w:rPr>
            </w:pPr>
            <w:r w:rsidRPr="00A34578">
              <w:rPr>
                <w:rFonts w:cstheme="minorHAnsi"/>
              </w:rPr>
              <w:t>C, D, E, F, G, I</w:t>
            </w:r>
          </w:p>
        </w:tc>
        <w:tc>
          <w:tcPr>
            <w:tcW w:w="7790" w:type="dxa"/>
          </w:tcPr>
          <w:p w14:paraId="776B5CF4" w14:textId="47B8D212" w:rsidR="00AB1A57" w:rsidRPr="00A34578" w:rsidRDefault="00AB1A57" w:rsidP="00AB1A57">
            <w:pPr>
              <w:tabs>
                <w:tab w:val="left" w:pos="2861"/>
              </w:tabs>
              <w:jc w:val="both"/>
              <w:rPr>
                <w:rFonts w:cstheme="minorHAnsi"/>
              </w:rPr>
            </w:pPr>
            <w:r w:rsidRPr="00A34578">
              <w:rPr>
                <w:rFonts w:cstheme="minorHAnsi"/>
              </w:rPr>
              <w:t>Si ha excluido por esta causa, debe acreditar que no se encontraba en alguna de las situaciones recogidas en los puntos c, d, e, f, g o i del artículo 5.1 de la Orden JUS/2296/2005.</w:t>
            </w:r>
          </w:p>
        </w:tc>
      </w:tr>
      <w:tr w:rsidR="00AB1A57" w:rsidRPr="00A34578" w14:paraId="5264F103" w14:textId="77777777" w:rsidTr="00EF3FE7">
        <w:tc>
          <w:tcPr>
            <w:tcW w:w="704" w:type="dxa"/>
          </w:tcPr>
          <w:p w14:paraId="11636426" w14:textId="057EEF83" w:rsidR="00AB1A57" w:rsidRPr="00A34578" w:rsidRDefault="00AB1A57" w:rsidP="00AB1A57">
            <w:pPr>
              <w:tabs>
                <w:tab w:val="left" w:pos="2861"/>
              </w:tabs>
              <w:jc w:val="center"/>
              <w:rPr>
                <w:rFonts w:cstheme="minorHAnsi"/>
              </w:rPr>
            </w:pPr>
            <w:r w:rsidRPr="00A34578">
              <w:rPr>
                <w:rFonts w:cstheme="minorHAnsi"/>
              </w:rPr>
              <w:t>H</w:t>
            </w:r>
          </w:p>
        </w:tc>
        <w:tc>
          <w:tcPr>
            <w:tcW w:w="7790" w:type="dxa"/>
          </w:tcPr>
          <w:p w14:paraId="2D05CBB7" w14:textId="6CF44ECB" w:rsidR="00AB1A57" w:rsidRPr="00A34578" w:rsidRDefault="00AB1A57" w:rsidP="00AB1A57">
            <w:pPr>
              <w:tabs>
                <w:tab w:val="left" w:pos="2861"/>
              </w:tabs>
              <w:jc w:val="both"/>
              <w:rPr>
                <w:rFonts w:cstheme="minorHAnsi"/>
              </w:rPr>
            </w:pPr>
            <w:r w:rsidRPr="00A34578">
              <w:rPr>
                <w:rFonts w:cstheme="minorHAnsi"/>
              </w:rPr>
              <w:t>Este requisito se ha comprobado de oficio con las listas oficiales de presentados. Puede subsanarse acreditando mediante certificación del Tribunal correspondiente, que se ha presentado al primer ejercicio de las pruebas selectivas de cualquiera de las dos últimas convocatorias de oposiciones.</w:t>
            </w:r>
          </w:p>
        </w:tc>
      </w:tr>
      <w:tr w:rsidR="00AB1A57" w:rsidRPr="00A34578" w14:paraId="000D99BF" w14:textId="77777777" w:rsidTr="00EF3FE7">
        <w:tc>
          <w:tcPr>
            <w:tcW w:w="704" w:type="dxa"/>
          </w:tcPr>
          <w:p w14:paraId="1E7C0D41" w14:textId="24CFDF8C" w:rsidR="00AB1A57" w:rsidRPr="00A34578" w:rsidRDefault="00AB1A57" w:rsidP="00AB1A57">
            <w:pPr>
              <w:tabs>
                <w:tab w:val="left" w:pos="2861"/>
              </w:tabs>
              <w:jc w:val="center"/>
              <w:rPr>
                <w:rFonts w:cstheme="minorHAnsi"/>
              </w:rPr>
            </w:pPr>
            <w:r w:rsidRPr="00A34578">
              <w:rPr>
                <w:rFonts w:cstheme="minorHAnsi"/>
              </w:rPr>
              <w:t>J</w:t>
            </w:r>
          </w:p>
        </w:tc>
        <w:tc>
          <w:tcPr>
            <w:tcW w:w="7790" w:type="dxa"/>
          </w:tcPr>
          <w:p w14:paraId="4511448E" w14:textId="5099075A" w:rsidR="00AB1A57" w:rsidRPr="00A34578" w:rsidRDefault="00AB1A57" w:rsidP="001E1A66">
            <w:pPr>
              <w:tabs>
                <w:tab w:val="left" w:pos="2861"/>
              </w:tabs>
              <w:spacing w:after="120"/>
              <w:jc w:val="both"/>
              <w:rPr>
                <w:rFonts w:cstheme="minorHAnsi"/>
              </w:rPr>
            </w:pPr>
            <w:r w:rsidRPr="00A34578">
              <w:rPr>
                <w:rFonts w:cstheme="minorHAnsi"/>
              </w:rPr>
              <w:t xml:space="preserve">Puede haberse producido la exclusión por no tener la titulación exigida, por no ser legible el documento o título que se subió a la aplicación </w:t>
            </w:r>
            <w:r w:rsidR="00AA3B3B" w:rsidRPr="00A34578">
              <w:rPr>
                <w:rFonts w:cstheme="minorHAnsi"/>
              </w:rPr>
              <w:t xml:space="preserve">o </w:t>
            </w:r>
            <w:r w:rsidRPr="00A34578">
              <w:rPr>
                <w:rFonts w:cstheme="minorHAnsi"/>
              </w:rPr>
              <w:t>por presentar una certificación en la que no s</w:t>
            </w:r>
            <w:r w:rsidR="00CB3B6B" w:rsidRPr="00A34578">
              <w:rPr>
                <w:rFonts w:cstheme="minorHAnsi"/>
              </w:rPr>
              <w:t>e pueda comprobar que se posee la mencionada titulación.</w:t>
            </w:r>
          </w:p>
          <w:p w14:paraId="5FFE1634" w14:textId="77777777" w:rsidR="00CB3B6B" w:rsidRPr="00A34578" w:rsidRDefault="00CB3B6B" w:rsidP="00F12B9D">
            <w:pPr>
              <w:tabs>
                <w:tab w:val="left" w:pos="2861"/>
              </w:tabs>
              <w:spacing w:after="120"/>
              <w:jc w:val="both"/>
              <w:rPr>
                <w:rFonts w:cstheme="minorHAnsi"/>
              </w:rPr>
            </w:pPr>
            <w:r w:rsidRPr="00A34578">
              <w:rPr>
                <w:rFonts w:cstheme="minorHAnsi"/>
              </w:rPr>
              <w:t>También es posible que se acredite experiencias prácticas en mecanografía o en medios ofimáticos.</w:t>
            </w:r>
          </w:p>
          <w:p w14:paraId="18153136" w14:textId="650796D8" w:rsidR="00CB3B6B" w:rsidRPr="00A34578" w:rsidRDefault="00CB3B6B" w:rsidP="00AB1A57">
            <w:pPr>
              <w:tabs>
                <w:tab w:val="left" w:pos="2861"/>
              </w:tabs>
              <w:jc w:val="both"/>
              <w:rPr>
                <w:rFonts w:cstheme="minorHAnsi"/>
              </w:rPr>
            </w:pPr>
            <w:r w:rsidRPr="00A34578">
              <w:rPr>
                <w:rFonts w:cstheme="minorHAnsi"/>
              </w:rPr>
              <w:t>Se subsana presentando documentación legible de la titulación exigida para el cuerpo correspondiente o la acreditación válida para las prácticas mecanográficas o en medios ofimáticos.</w:t>
            </w:r>
          </w:p>
        </w:tc>
      </w:tr>
      <w:tr w:rsidR="00CB3B6B" w:rsidRPr="00A34578" w14:paraId="01ECC303" w14:textId="77777777" w:rsidTr="00EF3FE7">
        <w:tc>
          <w:tcPr>
            <w:tcW w:w="704" w:type="dxa"/>
          </w:tcPr>
          <w:p w14:paraId="24937272" w14:textId="730200EF" w:rsidR="00CB3B6B" w:rsidRPr="00A34578" w:rsidRDefault="00CB3B6B" w:rsidP="00AB1A57">
            <w:pPr>
              <w:tabs>
                <w:tab w:val="left" w:pos="2861"/>
              </w:tabs>
              <w:jc w:val="center"/>
              <w:rPr>
                <w:rFonts w:cstheme="minorHAnsi"/>
              </w:rPr>
            </w:pPr>
            <w:r w:rsidRPr="00A34578">
              <w:rPr>
                <w:rFonts w:cstheme="minorHAnsi"/>
              </w:rPr>
              <w:t>K</w:t>
            </w:r>
          </w:p>
        </w:tc>
        <w:tc>
          <w:tcPr>
            <w:tcW w:w="7790" w:type="dxa"/>
          </w:tcPr>
          <w:p w14:paraId="479A34EA" w14:textId="3F84807F" w:rsidR="00CB3B6B" w:rsidRPr="00A34578" w:rsidRDefault="00CB3B6B" w:rsidP="00AB1A57">
            <w:pPr>
              <w:tabs>
                <w:tab w:val="left" w:pos="2861"/>
              </w:tabs>
              <w:jc w:val="both"/>
              <w:rPr>
                <w:rFonts w:cstheme="minorHAnsi"/>
              </w:rPr>
            </w:pPr>
            <w:r w:rsidRPr="00A34578">
              <w:rPr>
                <w:rFonts w:cstheme="minorHAnsi"/>
              </w:rPr>
              <w:t>No se ha presentado el informe expedido por el órgano competente en la materia, que acredite la procedencia de la adaptación y la compatibilidad con el desempeño de las funciones que tenga atribuido el puesto o los puestos solicitados. Se subsana solicitando dicho informe a los servicios sociales competentes en cada Comunidad Autónoma.</w:t>
            </w:r>
          </w:p>
        </w:tc>
      </w:tr>
      <w:tr w:rsidR="00395811" w:rsidRPr="00A34578" w14:paraId="57C3738B" w14:textId="77777777" w:rsidTr="00EF3FE7">
        <w:tc>
          <w:tcPr>
            <w:tcW w:w="704" w:type="dxa"/>
          </w:tcPr>
          <w:p w14:paraId="39303279" w14:textId="00347CE8" w:rsidR="00395811" w:rsidRPr="00A34578" w:rsidRDefault="00395811" w:rsidP="00AB1A57">
            <w:pPr>
              <w:tabs>
                <w:tab w:val="left" w:pos="2861"/>
              </w:tabs>
              <w:jc w:val="center"/>
              <w:rPr>
                <w:rFonts w:cstheme="minorHAnsi"/>
              </w:rPr>
            </w:pPr>
            <w:r w:rsidRPr="00A34578">
              <w:rPr>
                <w:rFonts w:cstheme="minorHAnsi"/>
              </w:rPr>
              <w:t>L</w:t>
            </w:r>
          </w:p>
        </w:tc>
        <w:tc>
          <w:tcPr>
            <w:tcW w:w="7790" w:type="dxa"/>
          </w:tcPr>
          <w:p w14:paraId="60375A42" w14:textId="77777777" w:rsidR="00395811" w:rsidRPr="00A34578" w:rsidRDefault="00D73729" w:rsidP="00AB1A57">
            <w:pPr>
              <w:tabs>
                <w:tab w:val="left" w:pos="2861"/>
              </w:tabs>
              <w:jc w:val="both"/>
              <w:rPr>
                <w:rFonts w:cstheme="minorHAnsi"/>
              </w:rPr>
            </w:pPr>
            <w:r w:rsidRPr="00A34578">
              <w:rPr>
                <w:rFonts w:cstheme="minorHAnsi"/>
              </w:rPr>
              <w:t>No se indicaron en la solicitud un número de teléfono y/o una dirección de correo electrónico. (Punto 2.5 de la Convocatoria)</w:t>
            </w:r>
          </w:p>
          <w:p w14:paraId="090D214E" w14:textId="54D3D591" w:rsidR="00D73729" w:rsidRPr="00A34578" w:rsidRDefault="00D73729" w:rsidP="00AB1A57">
            <w:pPr>
              <w:tabs>
                <w:tab w:val="left" w:pos="2861"/>
              </w:tabs>
              <w:jc w:val="both"/>
              <w:rPr>
                <w:rFonts w:cstheme="minorHAnsi"/>
              </w:rPr>
            </w:pPr>
            <w:r w:rsidRPr="00A34578">
              <w:rPr>
                <w:rFonts w:cstheme="minorHAnsi"/>
              </w:rPr>
              <w:t xml:space="preserve">Se subsana rellenando </w:t>
            </w:r>
            <w:r w:rsidR="001A37FB" w:rsidRPr="00A34578">
              <w:rPr>
                <w:rFonts w:cstheme="minorHAnsi"/>
              </w:rPr>
              <w:t>dichos datos en este formulario.</w:t>
            </w:r>
          </w:p>
        </w:tc>
      </w:tr>
    </w:tbl>
    <w:p w14:paraId="51461DAF" w14:textId="77777777" w:rsidR="00EF3FE7" w:rsidRPr="00A34578" w:rsidRDefault="00EF3FE7" w:rsidP="0028307C">
      <w:pPr>
        <w:tabs>
          <w:tab w:val="left" w:pos="2861"/>
        </w:tabs>
        <w:rPr>
          <w:rFonts w:cstheme="minorHAnsi"/>
        </w:rPr>
      </w:pPr>
    </w:p>
    <w:sectPr w:rsidR="00EF3FE7" w:rsidRPr="00A34578" w:rsidSect="00BF1820">
      <w:headerReference w:type="even" r:id="rId9"/>
      <w:headerReference w:type="default" r:id="rId10"/>
      <w:footerReference w:type="even" r:id="rId11"/>
      <w:footerReference w:type="default" r:id="rId12"/>
      <w:headerReference w:type="first" r:id="rId13"/>
      <w:footerReference w:type="first" r:id="rId14"/>
      <w:pgSz w:w="11906" w:h="16838" w:code="9"/>
      <w:pgMar w:top="1135"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D29B" w14:textId="77777777" w:rsidR="0028307C" w:rsidRDefault="0028307C" w:rsidP="0028307C">
      <w:pPr>
        <w:spacing w:after="0" w:line="240" w:lineRule="auto"/>
      </w:pPr>
      <w:r>
        <w:separator/>
      </w:r>
    </w:p>
  </w:endnote>
  <w:endnote w:type="continuationSeparator" w:id="0">
    <w:p w14:paraId="7043FB0C" w14:textId="77777777" w:rsidR="0028307C" w:rsidRDefault="0028307C" w:rsidP="0028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4767" w14:textId="77777777" w:rsidR="00D75069" w:rsidRDefault="00D750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4698" w14:textId="212A9F1E" w:rsidR="0028307C" w:rsidRPr="00134295" w:rsidRDefault="008357C7">
    <w:pPr>
      <w:pStyle w:val="Piedepgina"/>
      <w:rPr>
        <w:b/>
        <w:bCs/>
      </w:rPr>
    </w:pPr>
    <w:bookmarkStart w:id="0" w:name="_Hlk106876423"/>
    <w:bookmarkStart w:id="1" w:name="_Hlk106876424"/>
    <w:bookmarkStart w:id="2" w:name="_Hlk106876865"/>
    <w:bookmarkStart w:id="3" w:name="_Hlk106876866"/>
    <w:r w:rsidRPr="00134295">
      <w:rPr>
        <w:b/>
        <w:bCs/>
      </w:rPr>
      <w:t xml:space="preserve">MINISTERIO DE JUSTICIA. </w:t>
    </w:r>
    <w:r w:rsidR="0028307C" w:rsidRPr="00134295">
      <w:rPr>
        <w:b/>
        <w:bCs/>
      </w:rPr>
      <w:t xml:space="preserve">GERENCIA TERRITORIAL </w:t>
    </w:r>
    <w:r w:rsidR="003775AE" w:rsidRPr="00134295">
      <w:rPr>
        <w:b/>
        <w:bCs/>
      </w:rPr>
      <w:t>DE ÓRGANOS CENTRALES</w:t>
    </w:r>
    <w:r w:rsidR="0028307C" w:rsidRPr="00134295">
      <w:rPr>
        <w:b/>
        <w:bCs/>
      </w:rPr>
      <w:t>.</w:t>
    </w:r>
    <w:bookmarkEnd w:id="0"/>
    <w:bookmarkEnd w:id="1"/>
    <w:bookmarkEnd w:id="2"/>
    <w:bookmarkEnd w:id="3"/>
  </w:p>
  <w:p w14:paraId="7B26F346" w14:textId="30C47086" w:rsidR="00134295" w:rsidRPr="00134295" w:rsidRDefault="00134295">
    <w:pPr>
      <w:pStyle w:val="Piedepgina"/>
      <w:rPr>
        <w:rFonts w:cstheme="minorHAnsi"/>
        <w:b/>
        <w:bCs/>
      </w:rPr>
    </w:pPr>
    <w:r>
      <w:rPr>
        <w:b/>
        <w:bCs/>
      </w:rPr>
      <w:t>(</w:t>
    </w:r>
    <w:r w:rsidRPr="00134295">
      <w:rPr>
        <w:b/>
        <w:bCs/>
      </w:rPr>
      <w:t>DIR</w:t>
    </w:r>
    <w:r>
      <w:rPr>
        <w:b/>
        <w:bCs/>
      </w:rPr>
      <w:t>3</w:t>
    </w:r>
    <w:r w:rsidRPr="00134295">
      <w:rPr>
        <w:b/>
        <w:bCs/>
      </w:rPr>
      <w:t xml:space="preserve">: </w:t>
    </w:r>
    <w:r w:rsidRPr="00134295">
      <w:rPr>
        <w:rFonts w:cstheme="minorHAnsi"/>
        <w:b/>
        <w:bCs/>
      </w:rPr>
      <w:t>EA0041054</w:t>
    </w:r>
    <w:r>
      <w:rPr>
        <w:rFonts w:cstheme="minorHAnsi"/>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A406" w14:textId="77777777" w:rsidR="00D75069" w:rsidRDefault="00D750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2BC" w14:textId="77777777" w:rsidR="0028307C" w:rsidRDefault="0028307C" w:rsidP="0028307C">
      <w:pPr>
        <w:spacing w:after="0" w:line="240" w:lineRule="auto"/>
      </w:pPr>
      <w:r>
        <w:separator/>
      </w:r>
    </w:p>
  </w:footnote>
  <w:footnote w:type="continuationSeparator" w:id="0">
    <w:p w14:paraId="29D0B720" w14:textId="77777777" w:rsidR="0028307C" w:rsidRDefault="0028307C" w:rsidP="00283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E94E" w14:textId="77777777" w:rsidR="00D75069" w:rsidRDefault="00D750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D3C2" w14:textId="77777777" w:rsidR="00D75069" w:rsidRDefault="00D750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84A1" w14:textId="77777777" w:rsidR="00D75069" w:rsidRDefault="00D750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0"/>
    <w:rsid w:val="00065D30"/>
    <w:rsid w:val="000C07B2"/>
    <w:rsid w:val="00124845"/>
    <w:rsid w:val="00134295"/>
    <w:rsid w:val="0016093F"/>
    <w:rsid w:val="001701F5"/>
    <w:rsid w:val="001A37FB"/>
    <w:rsid w:val="001B4EA9"/>
    <w:rsid w:val="001E1A66"/>
    <w:rsid w:val="00220FD7"/>
    <w:rsid w:val="00282B7C"/>
    <w:rsid w:val="0028307C"/>
    <w:rsid w:val="00293587"/>
    <w:rsid w:val="002B3456"/>
    <w:rsid w:val="0031035F"/>
    <w:rsid w:val="003775AE"/>
    <w:rsid w:val="00395811"/>
    <w:rsid w:val="005E6AC5"/>
    <w:rsid w:val="00726C68"/>
    <w:rsid w:val="008357C7"/>
    <w:rsid w:val="008828D1"/>
    <w:rsid w:val="00944847"/>
    <w:rsid w:val="00A34578"/>
    <w:rsid w:val="00AA3B3B"/>
    <w:rsid w:val="00AB1A57"/>
    <w:rsid w:val="00BF1820"/>
    <w:rsid w:val="00C471D6"/>
    <w:rsid w:val="00CB3B6B"/>
    <w:rsid w:val="00D73729"/>
    <w:rsid w:val="00D75069"/>
    <w:rsid w:val="00E8108E"/>
    <w:rsid w:val="00EF3FE7"/>
    <w:rsid w:val="00F12B9D"/>
    <w:rsid w:val="00F568F1"/>
    <w:rsid w:val="00F73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708B"/>
  <w15:chartTrackingRefBased/>
  <w15:docId w15:val="{BE6D837D-E11E-44BB-9E42-347F3050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30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07C"/>
  </w:style>
  <w:style w:type="paragraph" w:styleId="Piedepgina">
    <w:name w:val="footer"/>
    <w:basedOn w:val="Normal"/>
    <w:link w:val="PiedepginaCar"/>
    <w:uiPriority w:val="99"/>
    <w:unhideWhenUsed/>
    <w:rsid w:val="002830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30a7706e-ec7e-42f1-9bff-1e2cca50d512</VariationsItemGroupID>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96154-8602-42D4-9F17-505A0205800B}">
  <ds:schemaRefs>
    <ds:schemaRef ds:uri="http://schemas.microsoft.com/sharepoint/v3/contenttype/forms"/>
  </ds:schemaRefs>
</ds:datastoreItem>
</file>

<file path=customXml/itemProps2.xml><?xml version="1.0" encoding="utf-8"?>
<ds:datastoreItem xmlns:ds="http://schemas.openxmlformats.org/officeDocument/2006/customXml" ds:itemID="{71E6C005-885C-41C3-BB70-4AB03ADF0A3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2A13F8-DFF2-4BCB-94BA-33AF252ED743}"/>
</file>

<file path=docProps/app.xml><?xml version="1.0" encoding="utf-8"?>
<Properties xmlns="http://schemas.openxmlformats.org/officeDocument/2006/extended-properties" xmlns:vt="http://schemas.openxmlformats.org/officeDocument/2006/docPropsVTypes">
  <Template>Normal.dotm</Template>
  <TotalTime>41</TotalTime>
  <Pages>2</Pages>
  <Words>684</Words>
  <Characters>3768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Modelo para presentar alegaciones</vt:lpstr>
    </vt:vector>
  </TitlesOfParts>
  <Company>SGNTJ</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presentar alegaciones</dc:title>
  <dc:subject/>
  <dc:creator>Francisco Muñoz Bersabe</dc:creator>
  <cp:keywords/>
  <dc:description/>
  <cp:lastModifiedBy>Maria Rosario Molinero Garcia</cp:lastModifiedBy>
  <cp:revision>22</cp:revision>
  <cp:lastPrinted>2022-02-17T07:23:00Z</cp:lastPrinted>
  <dcterms:created xsi:type="dcterms:W3CDTF">2022-06-23T08:47:00Z</dcterms:created>
  <dcterms:modified xsi:type="dcterms:W3CDTF">2022-06-23T11:15:00Z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0x010100877A2B53A05FDE4DB7286846D9D8A13D</vt:lpwstr>
  </property>
</Properties>
</file>